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5" w:rsidRPr="00C24499" w:rsidRDefault="007A2C75" w:rsidP="007A2C75">
      <w:pPr>
        <w:widowControl/>
        <w:shd w:val="clear" w:color="auto" w:fill="FFFFFF"/>
        <w:ind w:firstLine="400"/>
        <w:jc w:val="center"/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</w:pPr>
      <w:r w:rsidRPr="00C24499"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  <w:t>中華民國自動控制學會</w:t>
      </w:r>
    </w:p>
    <w:p w:rsidR="005318CB" w:rsidRPr="00C24499" w:rsidRDefault="005318CB" w:rsidP="005318C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</w:pPr>
      <w:r w:rsidRPr="00C24499"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  <w:t xml:space="preserve">Chinese Automatic Control Society </w:t>
      </w:r>
    </w:p>
    <w:p w:rsidR="005318CB" w:rsidRPr="00C24499" w:rsidRDefault="005318CB" w:rsidP="005318C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333333"/>
        </w:rPr>
      </w:pPr>
    </w:p>
    <w:p w:rsidR="00841640" w:rsidRDefault="00841640" w:rsidP="0084164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333333"/>
        </w:rPr>
      </w:pPr>
      <w:r w:rsidRPr="00C24499">
        <w:rPr>
          <w:rFonts w:ascii="Times New Roman" w:eastAsia="標楷體" w:hAnsi="Times New Roman" w:cs="Times New Roman"/>
          <w:color w:val="333333"/>
        </w:rPr>
        <w:t>入會申請說明</w:t>
      </w:r>
      <w:r w:rsidR="003339AC">
        <w:rPr>
          <w:rFonts w:ascii="Times New Roman" w:eastAsia="標楷體" w:hAnsi="Times New Roman" w:cs="Times New Roman" w:hint="eastAsia"/>
          <w:color w:val="333333"/>
        </w:rPr>
        <w:t>:</w:t>
      </w:r>
    </w:p>
    <w:p w:rsidR="00C24499" w:rsidRDefault="00C24499" w:rsidP="00C24499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333333"/>
        </w:rPr>
      </w:pPr>
      <w:r w:rsidRPr="00C24499">
        <w:rPr>
          <w:rFonts w:ascii="Times New Roman" w:eastAsia="標楷體" w:hAnsi="Times New Roman" w:cs="Times New Roman"/>
          <w:noProof/>
        </w:rPr>
        <w:drawing>
          <wp:inline distT="0" distB="0" distL="0" distR="0" wp14:anchorId="06A7E1B8" wp14:editId="718AFF6C">
            <wp:extent cx="3429000" cy="30632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865" t="19187" r="15662" b="14400"/>
                    <a:stretch/>
                  </pic:blipFill>
                  <pic:spPr bwMode="auto">
                    <a:xfrm>
                      <a:off x="0" y="0"/>
                      <a:ext cx="3443714" cy="307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499" w:rsidRPr="00C24499" w:rsidRDefault="00C24499" w:rsidP="0084164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333333"/>
        </w:rPr>
      </w:pPr>
    </w:p>
    <w:p w:rsidR="00841640" w:rsidRPr="00C24499" w:rsidRDefault="00841640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  <w:sz w:val="22"/>
          <w:szCs w:val="22"/>
        </w:rPr>
      </w:pPr>
      <w:r w:rsidRPr="00C24499">
        <w:rPr>
          <w:rFonts w:ascii="Times New Roman" w:eastAsia="標楷體" w:hAnsi="Times New Roman" w:cs="Times New Roman"/>
          <w:color w:val="333333"/>
          <w:sz w:val="22"/>
          <w:szCs w:val="22"/>
        </w:rPr>
        <w:t>一、入會收費標準</w:t>
      </w:r>
    </w:p>
    <w:tbl>
      <w:tblPr>
        <w:tblW w:w="5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649"/>
      </w:tblGrid>
      <w:tr w:rsidR="00841640" w:rsidRPr="00C24499" w:rsidTr="00C24499">
        <w:trPr>
          <w:jc w:val="center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C24499">
            <w:pPr>
              <w:jc w:val="center"/>
              <w:divId w:val="1886411051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新會員入會收費標準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個人年度會員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1100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學生年度會員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800 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團體年度會員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23400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永久會員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（永久會費）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10600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:rsidR="00841640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:rsidR="00C24499" w:rsidRPr="00C24499" w:rsidRDefault="00C24499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tbl>
      <w:tblPr>
        <w:tblW w:w="5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649"/>
      </w:tblGrid>
      <w:tr w:rsidR="00841640" w:rsidRPr="00C24499" w:rsidTr="00C24499">
        <w:trPr>
          <w:jc w:val="center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C24499">
            <w:pPr>
              <w:jc w:val="center"/>
              <w:divId w:val="177038189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續會員入會收費標準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個人年度會員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1000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學生年度會員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700 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團體年度會員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22400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:rsidR="005318CB" w:rsidRPr="00C24499" w:rsidRDefault="005318CB" w:rsidP="005318CB">
      <w:pPr>
        <w:pStyle w:val="4"/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標楷體" w:hAnsi="Times New Roman" w:cs="Times New Roman"/>
          <w:color w:val="333333"/>
          <w:sz w:val="22"/>
          <w:szCs w:val="22"/>
        </w:rPr>
      </w:pPr>
    </w:p>
    <w:p w:rsidR="00841640" w:rsidRPr="00C24499" w:rsidRDefault="00C24499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  <w:sz w:val="22"/>
          <w:szCs w:val="22"/>
        </w:rPr>
      </w:pPr>
      <w:r>
        <w:rPr>
          <w:rFonts w:ascii="Times New Roman" w:eastAsia="標楷體" w:hAnsi="Times New Roman" w:cs="Times New Roman" w:hint="eastAsia"/>
          <w:color w:val="333333"/>
          <w:sz w:val="22"/>
          <w:szCs w:val="22"/>
        </w:rPr>
        <w:t>二</w:t>
      </w:r>
      <w:r w:rsidR="00841640" w:rsidRPr="00C24499">
        <w:rPr>
          <w:rFonts w:ascii="Times New Roman" w:eastAsia="標楷體" w:hAnsi="Times New Roman" w:cs="Times New Roman"/>
          <w:color w:val="333333"/>
          <w:sz w:val="22"/>
          <w:szCs w:val="22"/>
        </w:rPr>
        <w:t>、填寫入會申請書：</w:t>
      </w:r>
    </w:p>
    <w:p w:rsidR="00841640" w:rsidRPr="00C24499" w:rsidRDefault="007B0881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  <w:hyperlink r:id="rId10" w:tgtFrame="_blank" w:history="1">
        <w:r w:rsidR="00841640"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入會申請書下載</w:t>
        </w:r>
      </w:hyperlink>
    </w:p>
    <w:p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:rsidR="00841640" w:rsidRPr="00C24499" w:rsidRDefault="00C24499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</w:rPr>
      </w:pPr>
      <w:r>
        <w:rPr>
          <w:rFonts w:ascii="Times New Roman" w:eastAsia="標楷體" w:hAnsi="Times New Roman" w:cs="Times New Roman" w:hint="eastAsia"/>
          <w:color w:val="333333"/>
        </w:rPr>
        <w:t>三</w:t>
      </w:r>
      <w:r w:rsidR="00841640" w:rsidRPr="00C24499">
        <w:rPr>
          <w:rFonts w:ascii="Times New Roman" w:eastAsia="標楷體" w:hAnsi="Times New Roman" w:cs="Times New Roman"/>
          <w:color w:val="333333"/>
        </w:rPr>
        <w:t>、匯款完成後將匯款資訊及入會申請書等相關文件傳真或</w:t>
      </w:r>
      <w:r w:rsidR="00841640" w:rsidRPr="00C24499">
        <w:rPr>
          <w:rFonts w:ascii="Times New Roman" w:eastAsia="標楷體" w:hAnsi="Times New Roman" w:cs="Times New Roman"/>
          <w:color w:val="333333"/>
        </w:rPr>
        <w:t>E-MAIL</w:t>
      </w:r>
      <w:r w:rsidR="00841640" w:rsidRPr="00C24499">
        <w:rPr>
          <w:rFonts w:ascii="Times New Roman" w:eastAsia="標楷體" w:hAnsi="Times New Roman" w:cs="Times New Roman"/>
          <w:color w:val="333333"/>
        </w:rPr>
        <w:t>至本會：</w:t>
      </w:r>
    </w:p>
    <w:p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  <w:r w:rsidRPr="00C24499">
        <w:rPr>
          <w:rFonts w:ascii="Times New Roman" w:eastAsia="標楷體" w:hAnsi="Times New Roman" w:cs="Times New Roman"/>
          <w:color w:val="333333"/>
          <w:sz w:val="22"/>
        </w:rPr>
        <w:t>不論其繳費方式，請於繳費完成後，將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1.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匯款收據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或匯款紀錄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2.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入會申請表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新會員、續</w:t>
      </w:r>
      <w:proofErr w:type="gramStart"/>
      <w:r w:rsidRPr="00C24499">
        <w:rPr>
          <w:rFonts w:ascii="Times New Roman" w:eastAsia="標楷體" w:hAnsi="Times New Roman" w:cs="Times New Roman"/>
          <w:color w:val="333333"/>
          <w:sz w:val="22"/>
        </w:rPr>
        <w:t>年度均需填寫</w:t>
      </w:r>
      <w:proofErr w:type="gramEnd"/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Email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至</w:t>
      </w:r>
      <w:hyperlink r:id="rId11" w:history="1">
        <w:r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學會信箱</w:t>
        </w:r>
      </w:hyperlink>
      <w:r w:rsidRPr="00C24499">
        <w:rPr>
          <w:rFonts w:ascii="Times New Roman" w:eastAsia="標楷體" w:hAnsi="Times New Roman" w:cs="Times New Roman"/>
          <w:color w:val="333333"/>
          <w:sz w:val="22"/>
        </w:rPr>
        <w:t>及</w:t>
      </w:r>
      <w:hyperlink r:id="rId12" w:history="1">
        <w:r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期刊編輯室信箱</w:t>
        </w:r>
      </w:hyperlink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proofErr w:type="gramStart"/>
      <w:r w:rsidRPr="00C24499">
        <w:rPr>
          <w:rFonts w:ascii="Times New Roman" w:eastAsia="標楷體" w:hAnsi="Times New Roman" w:cs="Times New Roman"/>
          <w:color w:val="333333"/>
          <w:sz w:val="22"/>
        </w:rPr>
        <w:t>線上期刊</w:t>
      </w:r>
      <w:proofErr w:type="gramEnd"/>
      <w:r w:rsidRPr="00C24499">
        <w:rPr>
          <w:rFonts w:ascii="Times New Roman" w:eastAsia="標楷體" w:hAnsi="Times New Roman" w:cs="Times New Roman"/>
          <w:color w:val="333333"/>
          <w:sz w:val="22"/>
        </w:rPr>
        <w:t>將依據您所提供的英文姓名及電子信箱進行設定，煩請確實填寫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，以完成入會手續。</w:t>
      </w:r>
    </w:p>
    <w:p w:rsidR="00841640" w:rsidRPr="00C24499" w:rsidRDefault="00841640" w:rsidP="00841640">
      <w:pPr>
        <w:widowControl/>
        <w:shd w:val="clear" w:color="auto" w:fill="FFFFFF"/>
        <w:spacing w:line="312" w:lineRule="atLeast"/>
        <w:outlineLvl w:val="3"/>
        <w:rPr>
          <w:rFonts w:ascii="Times New Roman" w:eastAsia="標楷體" w:hAnsi="Times New Roman" w:cs="Times New Roman"/>
          <w:b/>
          <w:bCs/>
          <w:color w:val="333333"/>
          <w:kern w:val="0"/>
          <w:sz w:val="22"/>
        </w:rPr>
      </w:pPr>
      <w:r w:rsidRPr="00C24499">
        <w:rPr>
          <w:rFonts w:ascii="Times New Roman" w:eastAsia="標楷體" w:hAnsi="Times New Roman" w:cs="Times New Roman"/>
          <w:b/>
          <w:bCs/>
          <w:color w:val="333333"/>
          <w:kern w:val="0"/>
          <w:sz w:val="22"/>
        </w:rPr>
        <w:lastRenderedPageBreak/>
        <w:t>繳費方式</w:t>
      </w:r>
    </w:p>
    <w:p w:rsidR="008301E9" w:rsidRPr="00C40041" w:rsidRDefault="00841640" w:rsidP="008301E9">
      <w:pPr>
        <w:spacing w:beforeLines="50" w:before="180" w:line="0" w:lineRule="atLeast"/>
        <w:rPr>
          <w:rFonts w:eastAsia="標楷體"/>
        </w:rPr>
      </w:pPr>
      <w:r w:rsidRPr="00C24499">
        <w:rPr>
          <w:rFonts w:ascii="Times New Roman" w:eastAsia="標楷體" w:hAnsi="Times New Roman" w:cs="Times New Roman"/>
          <w:color w:val="333333"/>
          <w:kern w:val="0"/>
          <w:sz w:val="22"/>
        </w:rPr>
        <w:br/>
      </w:r>
      <w:proofErr w:type="gramStart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>•</w:t>
      </w:r>
      <w:proofErr w:type="gramEnd"/>
      <w:r w:rsidR="008301E9" w:rsidRPr="00C40041">
        <w:rPr>
          <w:rFonts w:eastAsia="標楷體"/>
        </w:rPr>
        <w:t>銀行名稱</w:t>
      </w:r>
      <w:r w:rsidR="008301E9" w:rsidRPr="00C40041">
        <w:rPr>
          <w:rFonts w:eastAsia="標楷體" w:hint="eastAsia"/>
        </w:rPr>
        <w:t>：玉山銀行竹科分行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銀行代碼</w:t>
      </w:r>
      <w:r w:rsidR="008301E9" w:rsidRPr="00C40041">
        <w:rPr>
          <w:rFonts w:eastAsia="標楷體" w:hint="eastAsia"/>
        </w:rPr>
        <w:t>：</w:t>
      </w:r>
      <w:r w:rsidR="008301E9" w:rsidRPr="00C40041">
        <w:rPr>
          <w:rFonts w:eastAsia="標楷體" w:hint="eastAsia"/>
        </w:rPr>
        <w:t>8</w:t>
      </w:r>
      <w:r w:rsidR="008301E9" w:rsidRPr="00C40041">
        <w:rPr>
          <w:rFonts w:eastAsia="標楷體"/>
        </w:rPr>
        <w:t>08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帳號</w:t>
      </w:r>
      <w:r w:rsidR="008301E9" w:rsidRPr="00C40041">
        <w:rPr>
          <w:rFonts w:eastAsia="標楷體" w:hint="eastAsia"/>
        </w:rPr>
        <w:t>：</w:t>
      </w:r>
      <w:r w:rsidR="008301E9" w:rsidRPr="00C40041">
        <w:rPr>
          <w:rFonts w:eastAsia="標楷體" w:hint="eastAsia"/>
        </w:rPr>
        <w:t>1344</w:t>
      </w:r>
      <w:r w:rsidR="008301E9" w:rsidRPr="00C40041">
        <w:rPr>
          <w:rFonts w:eastAsia="標楷體"/>
        </w:rPr>
        <w:t>-</w:t>
      </w:r>
      <w:r w:rsidR="008301E9" w:rsidRPr="00C40041">
        <w:rPr>
          <w:rFonts w:eastAsia="標楷體" w:hint="eastAsia"/>
        </w:rPr>
        <w:t>94</w:t>
      </w:r>
      <w:r w:rsidR="008301E9" w:rsidRPr="00C40041">
        <w:rPr>
          <w:rFonts w:eastAsia="標楷體"/>
        </w:rPr>
        <w:t>0-</w:t>
      </w:r>
      <w:r w:rsidR="008301E9" w:rsidRPr="00C40041">
        <w:rPr>
          <w:rFonts w:eastAsia="標楷體" w:hint="eastAsia"/>
        </w:rPr>
        <w:t>022359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戶名</w:t>
      </w:r>
      <w:r w:rsidR="008301E9" w:rsidRPr="00C40041">
        <w:rPr>
          <w:rFonts w:eastAsia="標楷體" w:hint="eastAsia"/>
        </w:rPr>
        <w:t>：中華民國自動控制學會宋開泰</w:t>
      </w:r>
    </w:p>
    <w:p w:rsidR="00841640" w:rsidRPr="008301E9" w:rsidRDefault="00841640" w:rsidP="00841640">
      <w:pPr>
        <w:widowControl/>
        <w:rPr>
          <w:rFonts w:eastAsia="標楷體"/>
        </w:rPr>
      </w:pPr>
      <w:r w:rsidRPr="00C24499">
        <w:rPr>
          <w:rFonts w:ascii="Times New Roman" w:eastAsia="標楷體" w:hAnsi="Times New Roman" w:cs="Times New Roman"/>
          <w:color w:val="333333"/>
          <w:kern w:val="0"/>
          <w:sz w:val="22"/>
        </w:rPr>
        <w:br/>
      </w:r>
      <w:proofErr w:type="gramStart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>•</w:t>
      </w:r>
      <w:proofErr w:type="gramEnd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 xml:space="preserve"> </w:t>
      </w:r>
      <w:r w:rsidRPr="008301E9">
        <w:rPr>
          <w:rFonts w:eastAsia="標楷體"/>
        </w:rPr>
        <w:t>郵局匯款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戶名：中華民國自動控制學會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劃撥帳號：</w:t>
      </w:r>
      <w:r w:rsidRPr="008301E9">
        <w:rPr>
          <w:rFonts w:eastAsia="標楷體"/>
        </w:rPr>
        <w:t>30558161</w:t>
      </w:r>
    </w:p>
    <w:p w:rsidR="00DA27B5" w:rsidRDefault="00DA27B5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</w:p>
    <w:p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r w:rsidRPr="00CF0565">
        <w:rPr>
          <w:rFonts w:eastAsia="標楷體" w:hint="eastAsia"/>
          <w:b/>
          <w:sz w:val="22"/>
        </w:rPr>
        <w:t>會員權益</w:t>
      </w:r>
    </w:p>
    <w:p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不定時收到學會各項活動相關訊息通知</w:t>
      </w:r>
    </w:p>
    <w:p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自民國一○一年度起，本學會不再提供會員「亞洲</w:t>
      </w:r>
      <w:proofErr w:type="gramStart"/>
      <w:r w:rsidRPr="00CF0565">
        <w:rPr>
          <w:rFonts w:eastAsia="標楷體" w:hint="eastAsia"/>
          <w:b/>
          <w:sz w:val="22"/>
        </w:rPr>
        <w:t>控制學刊</w:t>
      </w:r>
      <w:proofErr w:type="gramEnd"/>
      <w:r w:rsidRPr="00CF0565">
        <w:rPr>
          <w:rFonts w:eastAsia="標楷體" w:hint="eastAsia"/>
          <w:b/>
          <w:sz w:val="22"/>
        </w:rPr>
        <w:t>」紙本期刊，改為</w:t>
      </w:r>
      <w:proofErr w:type="gramStart"/>
      <w:r w:rsidRPr="00CF0565">
        <w:rPr>
          <w:rFonts w:eastAsia="標楷體" w:hint="eastAsia"/>
          <w:b/>
          <w:sz w:val="22"/>
        </w:rPr>
        <w:t>提供線上期刊</w:t>
      </w:r>
      <w:proofErr w:type="gramEnd"/>
      <w:r w:rsidRPr="00CF0565">
        <w:rPr>
          <w:rFonts w:eastAsia="標楷體" w:hint="eastAsia"/>
          <w:b/>
          <w:sz w:val="22"/>
        </w:rPr>
        <w:t>。會員可瀏覽並下載「亞洲</w:t>
      </w:r>
      <w:proofErr w:type="gramStart"/>
      <w:r w:rsidRPr="00CF0565">
        <w:rPr>
          <w:rFonts w:eastAsia="標楷體" w:hint="eastAsia"/>
          <w:b/>
          <w:sz w:val="22"/>
        </w:rPr>
        <w:t>控制學刊</w:t>
      </w:r>
      <w:proofErr w:type="gramEnd"/>
      <w:r w:rsidRPr="00CF0565">
        <w:rPr>
          <w:rFonts w:eastAsia="標楷體" w:hint="eastAsia"/>
          <w:b/>
          <w:sz w:val="22"/>
        </w:rPr>
        <w:t>」所有線上發表論文，含自出刊以來所有稿件：</w:t>
      </w:r>
      <w:r w:rsidRPr="00CF0565">
        <w:rPr>
          <w:rFonts w:eastAsia="標楷體"/>
          <w:b/>
          <w:sz w:val="22"/>
        </w:rPr>
        <w:t xml:space="preserve"> http://onlinelibrary.wiley.com/journal/10.1002/(ISSN)1934-6093/issues </w:t>
      </w:r>
      <w:r w:rsidRPr="00CF0565">
        <w:rPr>
          <w:rFonts w:eastAsia="標楷體" w:hint="eastAsia"/>
          <w:b/>
          <w:sz w:val="22"/>
        </w:rPr>
        <w:t>、以及所有未出刊單篇稿件：</w:t>
      </w:r>
      <w:r w:rsidRPr="00CF0565">
        <w:rPr>
          <w:rFonts w:eastAsia="標楷體"/>
          <w:b/>
          <w:sz w:val="22"/>
        </w:rPr>
        <w:t xml:space="preserve"> http://onlinelibrary.wiley.com/journal/10.1002/(ISSN)1934-6093/earlyview </w:t>
      </w:r>
      <w:r w:rsidRPr="00CF0565">
        <w:rPr>
          <w:rFonts w:eastAsia="標楷體" w:hint="eastAsia"/>
          <w:b/>
          <w:sz w:val="22"/>
        </w:rPr>
        <w:t>。</w:t>
      </w:r>
    </w:p>
    <w:p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proofErr w:type="gramStart"/>
      <w:r w:rsidRPr="00CF0565">
        <w:rPr>
          <w:rFonts w:eastAsia="標楷體" w:hint="eastAsia"/>
          <w:b/>
          <w:sz w:val="22"/>
        </w:rPr>
        <w:t>此線上期刊</w:t>
      </w:r>
      <w:proofErr w:type="gramEnd"/>
      <w:r w:rsidRPr="00CF0565">
        <w:rPr>
          <w:rFonts w:eastAsia="標楷體" w:hint="eastAsia"/>
          <w:b/>
          <w:sz w:val="22"/>
        </w:rPr>
        <w:t>權益自當年度繳交費用月份之次月起，至當年度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十二月三十一日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止，為期至多一年。</w:t>
      </w:r>
    </w:p>
    <w:p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永久會員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若於入會第一年度結束後，</w:t>
      </w:r>
      <w:proofErr w:type="gramStart"/>
      <w:r w:rsidRPr="00CF0565">
        <w:rPr>
          <w:rFonts w:eastAsia="標楷體" w:hint="eastAsia"/>
          <w:b/>
          <w:sz w:val="22"/>
        </w:rPr>
        <w:t>仍需續訂閱</w:t>
      </w:r>
      <w:proofErr w:type="gramEnd"/>
      <w:r w:rsidRPr="00CF0565">
        <w:rPr>
          <w:rFonts w:eastAsia="標楷體" w:hint="eastAsia"/>
          <w:b/>
          <w:sz w:val="22"/>
        </w:rPr>
        <w:t>本期刊，需額外繳交年度訂閱費用</w:t>
      </w:r>
      <w:r w:rsidRPr="00CF0565">
        <w:rPr>
          <w:rFonts w:eastAsia="標楷體"/>
          <w:b/>
          <w:sz w:val="22"/>
        </w:rPr>
        <w:t xml:space="preserve"> 500 </w:t>
      </w:r>
      <w:r w:rsidRPr="00CF0565">
        <w:rPr>
          <w:rFonts w:eastAsia="標楷體" w:hint="eastAsia"/>
          <w:b/>
          <w:sz w:val="22"/>
        </w:rPr>
        <w:t>元新台幣。</w:t>
      </w:r>
    </w:p>
    <w:p w:rsidR="00974504" w:rsidRPr="00C24499" w:rsidRDefault="00974504" w:rsidP="009F3DED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974504" w:rsidRPr="00C24499" w:rsidSect="009E0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81" w:rsidRDefault="007B0881" w:rsidP="00800E95">
      <w:r>
        <w:separator/>
      </w:r>
    </w:p>
  </w:endnote>
  <w:endnote w:type="continuationSeparator" w:id="0">
    <w:p w:rsidR="007B0881" w:rsidRDefault="007B0881" w:rsidP="008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81" w:rsidRDefault="007B0881" w:rsidP="00800E95">
      <w:r>
        <w:separator/>
      </w:r>
    </w:p>
  </w:footnote>
  <w:footnote w:type="continuationSeparator" w:id="0">
    <w:p w:rsidR="007B0881" w:rsidRDefault="007B0881" w:rsidP="0080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59E"/>
    <w:multiLevelType w:val="hybridMultilevel"/>
    <w:tmpl w:val="EE40D300"/>
    <w:lvl w:ilvl="0" w:tplc="809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5D7B49"/>
    <w:multiLevelType w:val="hybridMultilevel"/>
    <w:tmpl w:val="FB383BDE"/>
    <w:lvl w:ilvl="0" w:tplc="209A3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ien-I Lin">
    <w15:presenceInfo w15:providerId="None" w15:userId="Hsien-I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F"/>
    <w:rsid w:val="000B6F79"/>
    <w:rsid w:val="000C7D87"/>
    <w:rsid w:val="001002F7"/>
    <w:rsid w:val="002049FA"/>
    <w:rsid w:val="003339AC"/>
    <w:rsid w:val="004B7FD0"/>
    <w:rsid w:val="005318CB"/>
    <w:rsid w:val="00575169"/>
    <w:rsid w:val="005D4FE7"/>
    <w:rsid w:val="007A2C75"/>
    <w:rsid w:val="007B0881"/>
    <w:rsid w:val="00800A18"/>
    <w:rsid w:val="00800E95"/>
    <w:rsid w:val="008301E9"/>
    <w:rsid w:val="00841640"/>
    <w:rsid w:val="008455C3"/>
    <w:rsid w:val="008532EC"/>
    <w:rsid w:val="00974504"/>
    <w:rsid w:val="009E046F"/>
    <w:rsid w:val="009F3DED"/>
    <w:rsid w:val="00A4772A"/>
    <w:rsid w:val="00AC5D92"/>
    <w:rsid w:val="00B774E6"/>
    <w:rsid w:val="00C24499"/>
    <w:rsid w:val="00C2612E"/>
    <w:rsid w:val="00CA45FA"/>
    <w:rsid w:val="00CF0565"/>
    <w:rsid w:val="00CF7FB5"/>
    <w:rsid w:val="00D979B2"/>
    <w:rsid w:val="00DA27B5"/>
    <w:rsid w:val="00E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416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164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E046F"/>
    <w:pPr>
      <w:ind w:leftChars="200" w:left="480"/>
    </w:pPr>
  </w:style>
  <w:style w:type="paragraph" w:styleId="a4">
    <w:name w:val="header"/>
    <w:basedOn w:val="a"/>
    <w:link w:val="a5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5"/>
    <w:rPr>
      <w:sz w:val="20"/>
      <w:szCs w:val="20"/>
    </w:rPr>
  </w:style>
  <w:style w:type="character" w:styleId="a8">
    <w:name w:val="Hyperlink"/>
    <w:basedOn w:val="a0"/>
    <w:uiPriority w:val="99"/>
    <w:unhideWhenUsed/>
    <w:rsid w:val="000B6F79"/>
    <w:rPr>
      <w:color w:val="0000FF" w:themeColor="hyperlink"/>
      <w:u w:val="single"/>
    </w:rPr>
  </w:style>
  <w:style w:type="paragraph" w:styleId="Web">
    <w:name w:val="Normal (Web)"/>
    <w:basedOn w:val="a"/>
    <w:rsid w:val="000B6F79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val="es-ES" w:eastAsia="es-ES"/>
    </w:rPr>
  </w:style>
  <w:style w:type="paragraph" w:styleId="a9">
    <w:name w:val="Balloon Text"/>
    <w:basedOn w:val="a"/>
    <w:link w:val="aa"/>
    <w:uiPriority w:val="99"/>
    <w:semiHidden/>
    <w:unhideWhenUsed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416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4164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841640"/>
  </w:style>
  <w:style w:type="character" w:styleId="ab">
    <w:name w:val="FollowedHyperlink"/>
    <w:basedOn w:val="a0"/>
    <w:uiPriority w:val="99"/>
    <w:semiHidden/>
    <w:unhideWhenUsed/>
    <w:rsid w:val="00830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416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164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E046F"/>
    <w:pPr>
      <w:ind w:leftChars="200" w:left="480"/>
    </w:pPr>
  </w:style>
  <w:style w:type="paragraph" w:styleId="a4">
    <w:name w:val="header"/>
    <w:basedOn w:val="a"/>
    <w:link w:val="a5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5"/>
    <w:rPr>
      <w:sz w:val="20"/>
      <w:szCs w:val="20"/>
    </w:rPr>
  </w:style>
  <w:style w:type="character" w:styleId="a8">
    <w:name w:val="Hyperlink"/>
    <w:basedOn w:val="a0"/>
    <w:uiPriority w:val="99"/>
    <w:unhideWhenUsed/>
    <w:rsid w:val="000B6F79"/>
    <w:rPr>
      <w:color w:val="0000FF" w:themeColor="hyperlink"/>
      <w:u w:val="single"/>
    </w:rPr>
  </w:style>
  <w:style w:type="paragraph" w:styleId="Web">
    <w:name w:val="Normal (Web)"/>
    <w:basedOn w:val="a"/>
    <w:rsid w:val="000B6F79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val="es-ES" w:eastAsia="es-ES"/>
    </w:rPr>
  </w:style>
  <w:style w:type="paragraph" w:styleId="a9">
    <w:name w:val="Balloon Text"/>
    <w:basedOn w:val="a"/>
    <w:link w:val="aa"/>
    <w:uiPriority w:val="99"/>
    <w:semiHidden/>
    <w:unhideWhenUsed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416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4164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841640"/>
  </w:style>
  <w:style w:type="character" w:styleId="ab">
    <w:name w:val="FollowedHyperlink"/>
    <w:basedOn w:val="a0"/>
    <w:uiPriority w:val="99"/>
    <w:semiHidden/>
    <w:unhideWhenUsed/>
    <w:rsid w:val="00830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jc@cc.ee.ntu.edu.tw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automaticcontrolsoc1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1YJaeR-Wvfip9V1SAafy3eE_dj7WGPQ33-3QBBl3mlD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DD95-15BC-46BB-93EA-57A37D6A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2016-06-03T01:09:00Z</cp:lastPrinted>
  <dcterms:created xsi:type="dcterms:W3CDTF">2016-06-03T02:02:00Z</dcterms:created>
  <dcterms:modified xsi:type="dcterms:W3CDTF">2016-06-03T02:02:00Z</dcterms:modified>
</cp:coreProperties>
</file>